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yle22"/>
        <w:spacing w:before="0" w:after="0"/>
        <w:contextualSpacing/>
        <w:jc w:val="center"/>
        <w:rPr>
          <w:b/>
          <w:sz w:val="28"/>
          <w:szCs w:val="28"/>
        </w:rPr>
      </w:pPr>
      <w:r>
        <w:rPr>
          <w:b/>
          <w:sz w:val="28"/>
          <w:szCs w:val="28"/>
        </w:rPr>
        <w:t>Олимпиадные задания школьного этапа республиканской олимпиады школьников по мордовскому (мокша) языку и литературе</w:t>
      </w:r>
    </w:p>
    <w:p>
      <w:pPr>
        <w:pStyle w:val="Style22"/>
        <w:spacing w:before="0" w:after="0"/>
        <w:contextualSpacing/>
        <w:jc w:val="center"/>
        <w:rPr>
          <w:b/>
          <w:sz w:val="28"/>
          <w:szCs w:val="28"/>
        </w:rPr>
      </w:pPr>
      <w:r>
        <w:rPr>
          <w:b/>
          <w:sz w:val="28"/>
          <w:szCs w:val="28"/>
        </w:rPr>
        <w:t>в 2025-2026 учебном году. 7 класс.</w:t>
      </w:r>
    </w:p>
    <w:p>
      <w:pPr>
        <w:pStyle w:val="Style22"/>
        <w:spacing w:lineRule="atLeast" w:line="200"/>
        <w:ind w:left="-284" w:firstLine="284"/>
        <w:jc w:val="right"/>
        <w:rPr>
          <w:i/>
          <w:i/>
          <w:sz w:val="28"/>
          <w:szCs w:val="28"/>
        </w:rPr>
      </w:pPr>
      <w:r>
        <w:rPr>
          <w:i/>
          <w:sz w:val="28"/>
          <w:szCs w:val="28"/>
        </w:rPr>
        <w:t xml:space="preserve">Тиемань пингсь – </w:t>
      </w:r>
      <w:r>
        <w:rPr>
          <w:i/>
          <w:sz w:val="28"/>
          <w:szCs w:val="28"/>
          <w:lang w:val="en-US"/>
        </w:rPr>
        <w:t>120</w:t>
      </w:r>
      <w:bookmarkStart w:id="0" w:name="_GoBack"/>
      <w:bookmarkEnd w:id="0"/>
      <w:r>
        <w:rPr>
          <w:i/>
          <w:sz w:val="28"/>
          <w:szCs w:val="28"/>
        </w:rPr>
        <w:t xml:space="preserve"> минута.</w:t>
      </w:r>
    </w:p>
    <w:p>
      <w:pPr>
        <w:pStyle w:val="Style22"/>
        <w:spacing w:lineRule="atLeast" w:line="200"/>
        <w:ind w:left="-284" w:firstLine="284"/>
        <w:jc w:val="right"/>
        <w:rPr>
          <w:i/>
          <w:i/>
          <w:sz w:val="28"/>
          <w:szCs w:val="28"/>
        </w:rPr>
      </w:pPr>
      <w:r>
        <w:rPr>
          <w:i/>
          <w:sz w:val="28"/>
          <w:szCs w:val="28"/>
        </w:rPr>
        <w:t xml:space="preserve">Максимальнай баллхне – </w:t>
      </w:r>
      <w:r>
        <w:rPr>
          <w:i/>
          <w:color w:val="000000"/>
          <w:sz w:val="28"/>
          <w:szCs w:val="28"/>
        </w:rPr>
        <w:t>16</w:t>
      </w:r>
      <w:r>
        <w:rPr>
          <w:i/>
          <w:color w:val="000000"/>
          <w:sz w:val="28"/>
          <w:szCs w:val="28"/>
        </w:rPr>
        <w:t>5</w:t>
      </w:r>
      <w:r>
        <w:rPr>
          <w:i/>
          <w:color w:val="000000"/>
          <w:sz w:val="28"/>
          <w:szCs w:val="28"/>
        </w:rPr>
        <w:t xml:space="preserve"> </w:t>
      </w:r>
      <w:r>
        <w:rPr>
          <w:i/>
          <w:sz w:val="28"/>
          <w:szCs w:val="28"/>
        </w:rPr>
        <w:t>балл.</w:t>
      </w:r>
    </w:p>
    <w:p>
      <w:pPr>
        <w:pStyle w:val="Style22"/>
        <w:spacing w:lineRule="atLeast" w:line="200"/>
        <w:ind w:left="-284" w:firstLine="284"/>
        <w:jc w:val="right"/>
        <w:rPr>
          <w:b/>
          <w:sz w:val="28"/>
          <w:szCs w:val="28"/>
        </w:rPr>
      </w:pPr>
      <w:r>
        <w:rPr>
          <w:b/>
          <w:sz w:val="28"/>
          <w:szCs w:val="28"/>
        </w:rPr>
      </w:r>
    </w:p>
    <w:p>
      <w:pPr>
        <w:pStyle w:val="Normal"/>
        <w:spacing w:lineRule="auto" w:line="276" w:before="0" w:after="0"/>
        <w:contextualSpacing/>
        <w:mirrorIndents/>
        <w:jc w:val="both"/>
        <w:rPr>
          <w:i/>
          <w:i/>
          <w:sz w:val="28"/>
          <w:szCs w:val="28"/>
        </w:rPr>
      </w:pPr>
      <w:r>
        <w:rPr>
          <w:b/>
          <w:bCs/>
          <w:sz w:val="28"/>
          <w:szCs w:val="28"/>
        </w:rPr>
        <w:t>1. Морафтость текстть: 1) кочкасть глаголхнень, сёрмадость инфинитивонь формаса.</w:t>
      </w:r>
      <w:r>
        <w:rPr>
          <w:i/>
          <w:sz w:val="28"/>
          <w:szCs w:val="28"/>
        </w:rPr>
        <w:t xml:space="preserve"> (20 балл)</w:t>
      </w:r>
    </w:p>
    <w:p>
      <w:pPr>
        <w:pStyle w:val="Normal"/>
        <w:spacing w:lineRule="auto" w:line="276" w:before="0" w:after="0"/>
        <w:ind w:firstLine="567"/>
        <w:contextualSpacing/>
        <w:mirrorIndents/>
        <w:jc w:val="both"/>
        <w:rPr/>
      </w:pPr>
      <w:r>
        <w:rPr>
          <w:sz w:val="28"/>
          <w:szCs w:val="28"/>
        </w:rPr>
        <w:t xml:space="preserve">Ётка пингозе монь эряй сяда сидеста ёткшиста и недляшиста. Тя  пингть мон ваймосян, ванондан телевизор, налхксян компьютерса, кой-коста лездан тядязенди и алязенди. </w:t>
      </w:r>
    </w:p>
    <w:p>
      <w:pPr>
        <w:pStyle w:val="Normal"/>
        <w:spacing w:lineRule="auto" w:line="276" w:before="0" w:after="0"/>
        <w:ind w:firstLine="567"/>
        <w:contextualSpacing/>
        <w:mirrorIndents/>
        <w:jc w:val="both"/>
        <w:rPr/>
      </w:pPr>
      <w:r>
        <w:rPr>
          <w:sz w:val="28"/>
          <w:szCs w:val="28"/>
        </w:rPr>
        <w:t>Сёксенда тядязень и алязень мархта якан дачав. Тоса шувонттама марлюнятнень перьфснон.</w:t>
      </w:r>
    </w:p>
    <w:p>
      <w:pPr>
        <w:pStyle w:val="Normal"/>
        <w:spacing w:lineRule="auto" w:line="276" w:before="0" w:after="0"/>
        <w:ind w:firstLine="567"/>
        <w:contextualSpacing/>
        <w:mirrorIndents/>
        <w:jc w:val="both"/>
        <w:rPr/>
      </w:pPr>
      <w:r>
        <w:rPr>
          <w:sz w:val="28"/>
          <w:szCs w:val="28"/>
        </w:rPr>
        <w:t xml:space="preserve">Тялонда недляшиста якатама вири соксса курькснема. Тоса курькснетяма шиньберьф. </w:t>
      </w:r>
    </w:p>
    <w:p>
      <w:pPr>
        <w:pStyle w:val="Normal"/>
        <w:spacing w:lineRule="auto" w:line="276" w:before="0" w:after="0"/>
        <w:ind w:firstLine="567"/>
        <w:contextualSpacing/>
        <w:mirrorIndents/>
        <w:jc w:val="both"/>
        <w:rPr/>
      </w:pPr>
      <w:r>
        <w:rPr>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Normal"/>
        <w:spacing w:lineRule="auto" w:line="276" w:before="0" w:after="0"/>
        <w:contextualSpacing/>
        <w:mirrorIndents/>
        <w:rPr>
          <w:i/>
          <w:i/>
          <w:sz w:val="28"/>
          <w:szCs w:val="28"/>
        </w:rPr>
      </w:pPr>
      <w:r>
        <w:rPr>
          <w:i/>
          <w:sz w:val="28"/>
          <w:szCs w:val="28"/>
        </w:rPr>
      </w:r>
    </w:p>
    <w:p>
      <w:pPr>
        <w:pStyle w:val="Normal"/>
        <w:spacing w:lineRule="auto" w:line="276" w:before="0" w:after="0"/>
        <w:contextualSpacing/>
        <w:mirrorIndents/>
        <w:rPr>
          <w:b/>
          <w:bCs/>
          <w:sz w:val="28"/>
          <w:szCs w:val="28"/>
        </w:rPr>
      </w:pPr>
      <w:r>
        <w:rPr>
          <w:b/>
          <w:bCs/>
          <w:sz w:val="28"/>
          <w:szCs w:val="28"/>
        </w:rPr>
        <w:t>2. Кочкасть валхнень, арьсек кой-кона валхнень мархта валрисьме .</w:t>
      </w:r>
    </w:p>
    <w:p>
      <w:pPr>
        <w:pStyle w:val="Normal"/>
        <w:spacing w:lineRule="auto" w:line="276" w:before="0" w:after="0"/>
        <w:contextualSpacing/>
        <w:mirrorIndents/>
        <w:rPr>
          <w:b/>
          <w:bCs/>
          <w:sz w:val="28"/>
          <w:szCs w:val="28"/>
        </w:rPr>
      </w:pPr>
      <w:r>
        <w:rPr>
          <w:i/>
          <w:sz w:val="28"/>
          <w:szCs w:val="28"/>
        </w:rPr>
        <w:t>(16 балл)</w:t>
      </w:r>
    </w:p>
    <w:p>
      <w:pPr>
        <w:pStyle w:val="Style17"/>
        <w:spacing w:before="0" w:after="0"/>
        <w:contextualSpacing/>
        <w:mirrorIndents/>
        <w:rPr>
          <w:sz w:val="28"/>
          <w:szCs w:val="28"/>
        </w:rPr>
      </w:pPr>
      <w:r>
        <w:rPr>
          <w:bCs/>
          <w:sz w:val="28"/>
          <w:szCs w:val="28"/>
        </w:rPr>
        <w:t xml:space="preserve"> </w:t>
      </w:r>
      <w:r>
        <w:rPr>
          <w:bCs/>
          <w:sz w:val="28"/>
          <w:szCs w:val="28"/>
        </w:rPr>
        <w:t>Шумбрашикядьпильгешамазарядкашобдавапейхнепилетневанфтомсарушташендомс</w:t>
      </w:r>
    </w:p>
    <w:p>
      <w:pPr>
        <w:pStyle w:val="Normal"/>
        <w:tabs>
          <w:tab w:val="clear" w:pos="708"/>
          <w:tab w:val="left" w:pos="5490" w:leader="none"/>
        </w:tabs>
        <w:spacing w:lineRule="auto" w:line="276" w:before="0" w:after="0"/>
        <w:contextualSpacing/>
        <w:mirrorIndents/>
        <w:rPr>
          <w:sz w:val="28"/>
          <w:szCs w:val="28"/>
        </w:rPr>
      </w:pPr>
      <w:r>
        <w:rPr>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w:t>
        <w:tab/>
      </w:r>
    </w:p>
    <w:p>
      <w:pPr>
        <w:pStyle w:val="Style23"/>
        <w:tabs>
          <w:tab w:val="clear" w:pos="708"/>
          <w:tab w:val="left" w:pos="0" w:leader="none"/>
        </w:tabs>
        <w:spacing w:lineRule="auto" w:line="276" w:before="0" w:after="120"/>
        <w:ind w:left="0" w:hanging="0"/>
        <w:contextualSpacing/>
        <w:mirrorIndents/>
        <w:rPr>
          <w:b/>
          <w:bCs/>
          <w:sz w:val="28"/>
          <w:szCs w:val="28"/>
        </w:rPr>
      </w:pPr>
      <w:r>
        <w:rPr>
          <w:b/>
          <w:bCs/>
          <w:sz w:val="28"/>
          <w:szCs w:val="28"/>
        </w:rPr>
        <w:t xml:space="preserve">3.  Кочкада  валхт антонипт колмонь парат,   конат няфтихть:  </w:t>
      </w:r>
      <w:r>
        <w:rPr>
          <w:bCs/>
          <w:i/>
          <w:sz w:val="28"/>
          <w:szCs w:val="28"/>
        </w:rPr>
        <w:t>(18 балл)</w:t>
      </w:r>
    </w:p>
    <w:p>
      <w:pPr>
        <w:pStyle w:val="Style23"/>
        <w:tabs>
          <w:tab w:val="clear" w:pos="708"/>
          <w:tab w:val="left" w:pos="0" w:leader="none"/>
        </w:tabs>
        <w:spacing w:lineRule="auto" w:line="276" w:before="0" w:after="0"/>
        <w:ind w:left="0" w:hanging="0"/>
        <w:contextualSpacing/>
        <w:mirrorIndents/>
        <w:rPr>
          <w:bCs/>
          <w:sz w:val="28"/>
          <w:szCs w:val="28"/>
        </w:rPr>
      </w:pPr>
      <w:r>
        <w:rPr>
          <w:bCs/>
          <w:sz w:val="28"/>
          <w:szCs w:val="28"/>
        </w:rPr>
        <w:t>1) пинге:__________________________________________________________</w:t>
      </w:r>
    </w:p>
    <w:p>
      <w:pPr>
        <w:pStyle w:val="Style23"/>
        <w:tabs>
          <w:tab w:val="clear" w:pos="708"/>
          <w:tab w:val="left" w:pos="0" w:leader="none"/>
        </w:tabs>
        <w:spacing w:lineRule="auto" w:line="276" w:before="0" w:after="0"/>
        <w:ind w:left="0" w:hanging="0"/>
        <w:contextualSpacing/>
        <w:mirrorIndents/>
        <w:rPr>
          <w:bCs/>
          <w:sz w:val="28"/>
          <w:szCs w:val="28"/>
        </w:rPr>
      </w:pPr>
      <w:r>
        <w:rPr>
          <w:bCs/>
          <w:sz w:val="28"/>
          <w:szCs w:val="28"/>
        </w:rPr>
        <w:t>2) васта: __________________________________________________________</w:t>
      </w:r>
    </w:p>
    <w:p>
      <w:pPr>
        <w:pStyle w:val="Style23"/>
        <w:tabs>
          <w:tab w:val="clear" w:pos="708"/>
          <w:tab w:val="left" w:pos="0" w:leader="none"/>
        </w:tabs>
        <w:spacing w:lineRule="auto" w:line="276" w:before="0" w:after="0"/>
        <w:ind w:left="0" w:hanging="0"/>
        <w:contextualSpacing/>
        <w:mirrorIndents/>
        <w:rPr>
          <w:bCs/>
          <w:sz w:val="28"/>
          <w:szCs w:val="28"/>
        </w:rPr>
      </w:pPr>
      <w:r>
        <w:rPr>
          <w:bCs/>
          <w:sz w:val="28"/>
          <w:szCs w:val="28"/>
        </w:rPr>
        <w:t>3)  качества, свойства: ______________________________________________ _________________________________________________________________</w:t>
      </w:r>
    </w:p>
    <w:p>
      <w:pPr>
        <w:pStyle w:val="Style23"/>
        <w:tabs>
          <w:tab w:val="clear" w:pos="708"/>
          <w:tab w:val="left" w:pos="0" w:leader="none"/>
        </w:tabs>
        <w:spacing w:lineRule="auto" w:line="276" w:before="0" w:after="0"/>
        <w:ind w:left="0" w:hanging="0"/>
        <w:contextualSpacing/>
        <w:mirrorIndents/>
        <w:rPr>
          <w:bCs/>
          <w:sz w:val="28"/>
          <w:szCs w:val="28"/>
        </w:rPr>
      </w:pPr>
      <w:r>
        <w:rPr>
          <w:bCs/>
          <w:sz w:val="28"/>
          <w:szCs w:val="28"/>
        </w:rPr>
      </w:r>
    </w:p>
    <w:p>
      <w:pPr>
        <w:pStyle w:val="Style23"/>
        <w:tabs>
          <w:tab w:val="clear" w:pos="708"/>
          <w:tab w:val="left" w:pos="0" w:leader="none"/>
        </w:tabs>
        <w:spacing w:lineRule="auto" w:line="276" w:before="0" w:after="120"/>
        <w:ind w:left="0" w:hanging="0"/>
        <w:contextualSpacing/>
        <w:mirrorIndents/>
        <w:jc w:val="both"/>
        <w:rPr>
          <w:b/>
          <w:bCs/>
          <w:sz w:val="28"/>
          <w:szCs w:val="28"/>
        </w:rPr>
      </w:pPr>
      <w:r>
        <w:rPr>
          <w:b/>
          <w:bCs/>
          <w:sz w:val="28"/>
          <w:szCs w:val="28"/>
        </w:rPr>
        <w:t xml:space="preserve">4. Ётафтость валрисьмотнень рузонь кяльс, кочкасть прилагательнайхнень, явость синь разрядга </w:t>
      </w:r>
      <w:r>
        <w:rPr>
          <w:bCs/>
          <w:i/>
          <w:sz w:val="28"/>
          <w:szCs w:val="28"/>
        </w:rPr>
        <w:t>(39 балл)</w:t>
      </w:r>
    </w:p>
    <w:p>
      <w:pPr>
        <w:pStyle w:val="Style23"/>
        <w:tabs>
          <w:tab w:val="clear" w:pos="708"/>
          <w:tab w:val="left" w:pos="0" w:leader="none"/>
        </w:tabs>
        <w:spacing w:lineRule="auto" w:line="276" w:before="0" w:after="120"/>
        <w:ind w:left="0" w:firstLine="567"/>
        <w:contextualSpacing/>
        <w:mirrorIndents/>
        <w:rPr>
          <w:bCs/>
          <w:sz w:val="28"/>
          <w:szCs w:val="28"/>
        </w:rPr>
      </w:pPr>
      <w:r>
        <w:rPr>
          <w:bCs/>
          <w:sz w:val="28"/>
          <w:szCs w:val="28"/>
        </w:rPr>
        <w:t xml:space="preserve">Тядязе рамась якстерь руця. Сенем менельса уендихть уле коволнят. Сёксенда тюжя лопанятне пяярихть модать лангс. Шабатне налхксихть сянгяря нарнять лангса. Равжа модась вельхтявсь акша ловса. </w:t>
      </w:r>
    </w:p>
    <w:p>
      <w:pPr>
        <w:pStyle w:val="Style23"/>
        <w:tabs>
          <w:tab w:val="clear" w:pos="708"/>
          <w:tab w:val="left" w:pos="0" w:leader="none"/>
        </w:tabs>
        <w:spacing w:lineRule="auto" w:line="276" w:before="0" w:after="120"/>
        <w:ind w:left="0" w:firstLine="567"/>
        <w:contextualSpacing/>
        <w:mirrorIndents/>
        <w:rPr>
          <w:bCs/>
          <w:sz w:val="28"/>
          <w:szCs w:val="28"/>
        </w:rPr>
      </w:pPr>
      <w:r>
        <w:rPr>
          <w:bCs/>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Style23"/>
        <w:tabs>
          <w:tab w:val="clear" w:pos="708"/>
          <w:tab w:val="left" w:pos="0" w:leader="none"/>
        </w:tabs>
        <w:spacing w:lineRule="auto" w:line="276" w:before="0" w:after="0"/>
        <w:ind w:left="0" w:hanging="0"/>
        <w:contextualSpacing/>
        <w:mirrorIndents/>
        <w:rPr>
          <w:b/>
          <w:sz w:val="28"/>
          <w:szCs w:val="28"/>
        </w:rPr>
      </w:pPr>
      <w:r>
        <w:rPr>
          <w:b/>
          <w:sz w:val="28"/>
          <w:szCs w:val="28"/>
        </w:rPr>
      </w:r>
    </w:p>
    <w:p>
      <w:pPr>
        <w:pStyle w:val="Normal"/>
        <w:spacing w:lineRule="auto" w:line="276" w:before="0" w:after="0"/>
        <w:contextualSpacing/>
        <w:mirrorIndents/>
        <w:jc w:val="both"/>
        <w:rPr>
          <w:sz w:val="28"/>
          <w:szCs w:val="28"/>
        </w:rPr>
      </w:pPr>
      <w:r>
        <w:rPr>
          <w:b/>
          <w:bCs/>
          <w:sz w:val="28"/>
          <w:szCs w:val="28"/>
        </w:rPr>
        <w:t xml:space="preserve">5. Кочкайк фкя валъюронь валхнень  </w:t>
      </w:r>
      <w:r>
        <w:rPr>
          <w:i/>
          <w:sz w:val="28"/>
          <w:szCs w:val="28"/>
        </w:rPr>
        <w:t>(28 балл)</w:t>
      </w:r>
      <w:r>
        <w:rPr>
          <w:sz w:val="28"/>
          <w:szCs w:val="28"/>
        </w:rPr>
        <w:t xml:space="preserve"> </w:t>
      </w:r>
    </w:p>
    <w:p>
      <w:pPr>
        <w:pStyle w:val="Style17"/>
        <w:spacing w:before="0" w:after="0"/>
        <w:contextualSpacing/>
        <w:mirrorIndents/>
        <w:jc w:val="both"/>
        <w:rPr>
          <w:sz w:val="28"/>
          <w:szCs w:val="28"/>
        </w:rPr>
      </w:pPr>
      <w:r>
        <w:rPr>
          <w:sz w:val="28"/>
          <w:szCs w:val="28"/>
        </w:rPr>
        <w:t xml:space="preserve"> </w:t>
      </w:r>
      <w:r>
        <w:rPr>
          <w:sz w:val="28"/>
          <w:szCs w:val="28"/>
        </w:rPr>
        <w:t>Шумбраши, кеме, шумбрат, ёню, шумбракстомс, кяжиста, ёнюста, кемокстамс, кяжиямс, кемоши, кяжи, ёнь, ёниямс, кяж.</w:t>
      </w:r>
    </w:p>
    <w:p>
      <w:pPr>
        <w:pStyle w:val="Normal"/>
        <w:spacing w:lineRule="auto" w:line="276" w:before="0" w:after="0"/>
        <w:contextualSpacing/>
        <w:mirrorIndents/>
        <w:jc w:val="both"/>
        <w:rPr>
          <w:sz w:val="28"/>
          <w:szCs w:val="28"/>
        </w:rPr>
      </w:pPr>
      <w:r>
        <w:rPr>
          <w:sz w:val="28"/>
          <w:szCs w:val="28"/>
        </w:rPr>
      </w:r>
    </w:p>
    <w:p>
      <w:pPr>
        <w:pStyle w:val="Normal"/>
        <w:spacing w:lineRule="auto" w:line="276" w:before="0" w:after="0"/>
        <w:contextualSpacing/>
        <w:mirrorIndents/>
        <w:rPr>
          <w:b/>
          <w:bCs/>
          <w:sz w:val="28"/>
          <w:szCs w:val="28"/>
        </w:rPr>
      </w:pPr>
      <w:r>
        <w:rPr>
          <w:b/>
          <w:bCs/>
          <w:sz w:val="28"/>
          <w:szCs w:val="28"/>
        </w:rPr>
        <w:t xml:space="preserve">6. Кочкасть  валмуворксть омбоце пяльксонц  </w:t>
      </w:r>
      <w:r>
        <w:rPr>
          <w:bCs/>
          <w:i/>
          <w:sz w:val="28"/>
          <w:szCs w:val="28"/>
        </w:rPr>
        <w:t>(12 балл)</w:t>
      </w:r>
    </w:p>
    <w:p>
      <w:pPr>
        <w:pStyle w:val="Style17"/>
        <w:spacing w:before="0" w:after="0"/>
        <w:contextualSpacing/>
        <w:mirrorIndents/>
        <w:jc w:val="both"/>
        <w:rPr>
          <w:sz w:val="28"/>
          <w:szCs w:val="28"/>
        </w:rPr>
      </w:pPr>
      <w:r>
        <w:rPr>
          <w:rFonts w:ascii="Times New Roman;serif" w:hAnsi="Times New Roman;serif"/>
          <w:sz w:val="28"/>
          <w:szCs w:val="28"/>
        </w:rPr>
        <w:t>1) Пара тият - ___________________________            ..кода сельмос салсь.</w:t>
      </w:r>
    </w:p>
    <w:p>
      <w:pPr>
        <w:pStyle w:val="Style17"/>
        <w:spacing w:lineRule="auto" w:line="240" w:before="0" w:after="83"/>
        <w:rPr>
          <w:rFonts w:ascii="Times New Roman;serif" w:hAnsi="Times New Roman;serif"/>
          <w:sz w:val="28"/>
        </w:rPr>
      </w:pPr>
      <w:r>
        <w:rPr>
          <w:rFonts w:ascii="Times New Roman;serif" w:hAnsi="Times New Roman;serif"/>
          <w:sz w:val="28"/>
        </w:rPr>
        <w:t>2) Кяжи валсь, ______________________ ____             ...сексенда топодят.</w:t>
      </w:r>
    </w:p>
    <w:p>
      <w:pPr>
        <w:pStyle w:val="Style17"/>
        <w:spacing w:lineRule="auto" w:line="240" w:before="0" w:after="83"/>
        <w:rPr>
          <w:rFonts w:ascii="Times New Roman;serif" w:hAnsi="Times New Roman;serif"/>
          <w:sz w:val="28"/>
        </w:rPr>
      </w:pPr>
      <w:r>
        <w:rPr>
          <w:rFonts w:ascii="Times New Roman;serif" w:hAnsi="Times New Roman;serif"/>
          <w:sz w:val="28"/>
        </w:rPr>
        <w:t>3) Кие лама покоди, ______________________             ...сельме тят кайсе.</w:t>
      </w:r>
    </w:p>
    <w:p>
      <w:pPr>
        <w:pStyle w:val="Style17"/>
        <w:spacing w:lineRule="auto" w:line="240" w:before="0" w:after="83"/>
        <w:rPr>
          <w:rFonts w:ascii="Times New Roman;serif" w:hAnsi="Times New Roman;serif"/>
          <w:sz w:val="28"/>
        </w:rPr>
      </w:pPr>
      <w:r>
        <w:rPr>
          <w:rFonts w:ascii="Times New Roman;serif" w:hAnsi="Times New Roman;serif"/>
          <w:sz w:val="28"/>
        </w:rPr>
        <w:t>4) Васькат, васькат –  __________________________    ...</w:t>
      </w:r>
      <w:r>
        <w:rPr>
          <w:rFonts w:ascii="Times New Roman;serif" w:hAnsi="Times New Roman;serif"/>
          <w:sz w:val="28"/>
          <w:szCs w:val="28"/>
        </w:rPr>
        <w:t>пара няят.</w:t>
      </w:r>
    </w:p>
    <w:p>
      <w:pPr>
        <w:pStyle w:val="Style17"/>
        <w:spacing w:lineRule="auto" w:line="240" w:before="0" w:after="83"/>
        <w:rPr>
          <w:rFonts w:ascii="Times New Roman;serif" w:hAnsi="Times New Roman;serif"/>
          <w:sz w:val="28"/>
        </w:rPr>
      </w:pPr>
      <w:r>
        <w:rPr>
          <w:rFonts w:ascii="Times New Roman;serif" w:hAnsi="Times New Roman;serif"/>
          <w:sz w:val="28"/>
        </w:rPr>
        <w:t>5) Кизонда покодят —  ________________________     ... сянь пекоц топоди.</w:t>
      </w:r>
    </w:p>
    <w:p>
      <w:pPr>
        <w:pStyle w:val="Style17"/>
        <w:spacing w:lineRule="auto" w:line="240" w:before="0" w:after="83"/>
        <w:rPr>
          <w:rFonts w:ascii="Times New Roman;serif" w:hAnsi="Times New Roman;serif"/>
          <w:sz w:val="28"/>
        </w:rPr>
      </w:pPr>
      <w:r>
        <w:rPr>
          <w:rFonts w:ascii="Times New Roman;serif" w:hAnsi="Times New Roman;serif"/>
          <w:sz w:val="28"/>
        </w:rPr>
        <w:t>6) Ломань  кши лангс  ______________________  ...тонць сяда курок ласькат.</w:t>
      </w:r>
    </w:p>
    <w:p>
      <w:pPr>
        <w:pStyle w:val="Normal"/>
        <w:spacing w:lineRule="auto" w:line="276" w:before="0" w:after="0"/>
        <w:ind w:firstLine="567"/>
        <w:contextualSpacing/>
        <w:mirrorIndents/>
        <w:jc w:val="both"/>
        <w:rPr>
          <w:sz w:val="28"/>
          <w:szCs w:val="28"/>
        </w:rPr>
      </w:pPr>
      <w:r>
        <w:rPr>
          <w:sz w:val="28"/>
          <w:szCs w:val="28"/>
        </w:rPr>
      </w:r>
    </w:p>
    <w:p>
      <w:pPr>
        <w:pStyle w:val="Style23"/>
        <w:spacing w:lineRule="auto" w:line="276" w:before="0" w:after="0"/>
        <w:ind w:left="0" w:hanging="0"/>
        <w:contextualSpacing/>
        <w:mirrorIndents/>
        <w:rPr>
          <w:b/>
          <w:bCs/>
          <w:sz w:val="28"/>
          <w:szCs w:val="28"/>
        </w:rPr>
      </w:pPr>
      <w:r>
        <w:rPr>
          <w:b/>
          <w:bCs/>
          <w:sz w:val="28"/>
          <w:szCs w:val="28"/>
        </w:rPr>
        <w:t>7.</w:t>
      </w:r>
      <w:r>
        <w:rPr>
          <w:sz w:val="28"/>
          <w:szCs w:val="28"/>
        </w:rPr>
        <w:t xml:space="preserve"> </w:t>
      </w:r>
      <w:r>
        <w:rPr>
          <w:b/>
          <w:bCs/>
          <w:sz w:val="28"/>
          <w:szCs w:val="28"/>
        </w:rPr>
        <w:t xml:space="preserve">Кочкасть валрисьмотнень эзда личнай местоимениятнень </w:t>
      </w:r>
      <w:r>
        <w:rPr>
          <w:i/>
          <w:iCs/>
          <w:sz w:val="28"/>
          <w:szCs w:val="28"/>
        </w:rPr>
        <w:t>(20 балл)</w:t>
      </w:r>
    </w:p>
    <w:p>
      <w:pPr>
        <w:pStyle w:val="Style23"/>
        <w:spacing w:lineRule="auto" w:line="276" w:before="0" w:after="0"/>
        <w:ind w:left="0" w:firstLine="510"/>
        <w:contextualSpacing/>
        <w:mirrorIndents/>
        <w:jc w:val="both"/>
        <w:rPr/>
      </w:pPr>
      <w:r>
        <w:rPr>
          <w:sz w:val="28"/>
          <w:szCs w:val="28"/>
        </w:rPr>
        <w:t xml:space="preserve">Коса тон тонафнят? Ков тинь якаде? Мон аф шарьхкодян мокшекс. Тинь лац корхтатада рузкс. Синь ашет занятияса. Сон луви ёфкс. Минь тонафнетяма школаса. Тейнек эряви тонафнемс. Тейст эряви тумс. Тейне эряви максомс экзамен. </w:t>
      </w:r>
    </w:p>
    <w:p>
      <w:pPr>
        <w:pStyle w:val="Style23"/>
        <w:spacing w:lineRule="auto" w:line="276" w:before="0" w:after="0"/>
        <w:ind w:left="0" w:firstLine="510"/>
        <w:contextualSpacing/>
        <w:mirrorIndents/>
        <w:rPr/>
      </w:pPr>
      <w:r>
        <w:rPr>
          <w:sz w:val="28"/>
          <w:szCs w:val="28"/>
        </w:rPr>
        <w:t>_________________________________________________________________________________________________________________________________</w:t>
      </w:r>
    </w:p>
    <w:p>
      <w:pPr>
        <w:pStyle w:val="Normal"/>
        <w:spacing w:lineRule="auto" w:line="276" w:before="0" w:after="0"/>
        <w:contextualSpacing/>
        <w:mirrorIndents/>
        <w:rPr>
          <w:sz w:val="28"/>
          <w:szCs w:val="28"/>
        </w:rPr>
      </w:pPr>
      <w:r>
        <w:rPr>
          <w:sz w:val="28"/>
          <w:szCs w:val="28"/>
        </w:rPr>
      </w:r>
    </w:p>
    <w:p>
      <w:pPr>
        <w:pStyle w:val="Normal"/>
        <w:spacing w:lineRule="auto" w:line="276" w:before="0" w:after="0"/>
        <w:contextualSpacing/>
        <w:mirrorIndents/>
        <w:jc w:val="both"/>
        <w:rPr>
          <w:bCs/>
          <w:sz w:val="28"/>
          <w:szCs w:val="28"/>
        </w:rPr>
      </w:pPr>
      <w:r>
        <w:rPr>
          <w:b/>
          <w:bCs/>
          <w:sz w:val="28"/>
          <w:szCs w:val="28"/>
        </w:rPr>
        <w:t>8. Кочкайк сятнень, кие сёрмадсь баснят мокшэрзянь кяльса.</w:t>
      </w:r>
      <w:r>
        <w:rPr>
          <w:i/>
          <w:sz w:val="28"/>
          <w:szCs w:val="28"/>
        </w:rPr>
        <w:t xml:space="preserve"> (4 баллхт)</w:t>
      </w:r>
    </w:p>
    <w:p>
      <w:pPr>
        <w:pStyle w:val="Normal"/>
        <w:spacing w:lineRule="auto" w:line="276" w:before="0" w:after="0"/>
        <w:contextualSpacing/>
        <w:mirrorIndents/>
        <w:jc w:val="both"/>
        <w:rPr/>
      </w:pPr>
      <w:r>
        <w:rPr>
          <w:sz w:val="28"/>
          <w:szCs w:val="28"/>
        </w:rPr>
        <w:t>1). М. Бебан</w:t>
      </w:r>
    </w:p>
    <w:p>
      <w:pPr>
        <w:pStyle w:val="Normal"/>
        <w:spacing w:lineRule="auto" w:line="276" w:before="0" w:after="0"/>
        <w:contextualSpacing/>
        <w:mirrorIndents/>
        <w:jc w:val="both"/>
        <w:rPr/>
      </w:pPr>
      <w:r>
        <w:rPr>
          <w:sz w:val="28"/>
          <w:szCs w:val="28"/>
        </w:rPr>
        <w:t>2). В. Мишанина</w:t>
      </w:r>
    </w:p>
    <w:p>
      <w:pPr>
        <w:pStyle w:val="Normal"/>
        <w:spacing w:lineRule="auto" w:line="276" w:before="0" w:after="0"/>
        <w:contextualSpacing/>
        <w:mirrorIndents/>
        <w:jc w:val="both"/>
        <w:rPr>
          <w:sz w:val="28"/>
          <w:szCs w:val="28"/>
        </w:rPr>
      </w:pPr>
      <w:r>
        <w:rPr>
          <w:sz w:val="28"/>
          <w:szCs w:val="28"/>
        </w:rPr>
        <w:t>3). И.Шумилкин</w:t>
      </w:r>
    </w:p>
    <w:p>
      <w:pPr>
        <w:pStyle w:val="Normal"/>
        <w:spacing w:lineRule="auto" w:line="276" w:before="0" w:after="0"/>
        <w:contextualSpacing/>
        <w:mirrorIndents/>
        <w:jc w:val="both"/>
        <w:rPr>
          <w:sz w:val="28"/>
          <w:szCs w:val="28"/>
        </w:rPr>
      </w:pPr>
      <w:r>
        <w:rPr>
          <w:sz w:val="28"/>
          <w:szCs w:val="28"/>
        </w:rPr>
      </w:r>
    </w:p>
    <w:p>
      <w:pPr>
        <w:pStyle w:val="Normal"/>
        <w:spacing w:lineRule="auto" w:line="276" w:before="0" w:after="0"/>
        <w:contextualSpacing/>
        <w:mirrorIndents/>
        <w:jc w:val="both"/>
        <w:rPr>
          <w:bCs/>
          <w:sz w:val="28"/>
          <w:szCs w:val="28"/>
        </w:rPr>
      </w:pPr>
      <w:r>
        <w:rPr>
          <w:b/>
          <w:bCs/>
          <w:sz w:val="28"/>
          <w:szCs w:val="28"/>
        </w:rPr>
        <w:t xml:space="preserve">9. Кочкайк сятнень, кие сёрмадсь пьесат мокшэрзянь кяльса. </w:t>
      </w:r>
      <w:r>
        <w:rPr>
          <w:i/>
          <w:iCs/>
          <w:sz w:val="28"/>
          <w:szCs w:val="28"/>
        </w:rPr>
        <w:t>(</w:t>
      </w:r>
      <w:r>
        <w:rPr>
          <w:i/>
          <w:iCs/>
          <w:sz w:val="28"/>
          <w:szCs w:val="28"/>
        </w:rPr>
        <w:t>4</w:t>
      </w:r>
      <w:r>
        <w:rPr>
          <w:i/>
          <w:iCs/>
          <w:sz w:val="28"/>
          <w:szCs w:val="28"/>
        </w:rPr>
        <w:t xml:space="preserve"> баллхт)</w:t>
      </w:r>
    </w:p>
    <w:p>
      <w:pPr>
        <w:pStyle w:val="Normal"/>
        <w:spacing w:lineRule="auto" w:line="276" w:before="0" w:after="0"/>
        <w:contextualSpacing/>
        <w:mirrorIndents/>
        <w:jc w:val="both"/>
        <w:rPr/>
      </w:pPr>
      <w:r>
        <w:rPr>
          <w:sz w:val="28"/>
          <w:szCs w:val="28"/>
        </w:rPr>
        <w:t>1). В. Мишанина</w:t>
      </w:r>
    </w:p>
    <w:p>
      <w:pPr>
        <w:pStyle w:val="Normal"/>
        <w:spacing w:lineRule="auto" w:line="276" w:before="0" w:after="0"/>
        <w:contextualSpacing/>
        <w:mirrorIndents/>
        <w:jc w:val="both"/>
        <w:rPr/>
      </w:pPr>
      <w:r>
        <w:rPr>
          <w:sz w:val="28"/>
          <w:szCs w:val="28"/>
        </w:rPr>
        <w:t>2). Н. Голенков</w:t>
      </w:r>
    </w:p>
    <w:p>
      <w:pPr>
        <w:pStyle w:val="Normal"/>
        <w:spacing w:lineRule="auto" w:line="276" w:before="0" w:after="0"/>
        <w:contextualSpacing/>
        <w:mirrorIndents/>
        <w:jc w:val="both"/>
        <w:rPr/>
      </w:pPr>
      <w:r>
        <w:rPr>
          <w:sz w:val="28"/>
          <w:szCs w:val="28"/>
        </w:rPr>
        <w:t xml:space="preserve">3). </w:t>
      </w:r>
      <w:r>
        <w:rPr>
          <w:sz w:val="28"/>
          <w:szCs w:val="28"/>
        </w:rPr>
        <w:t>К.Абрамов</w:t>
      </w:r>
    </w:p>
    <w:p>
      <w:pPr>
        <w:pStyle w:val="Normal"/>
        <w:spacing w:lineRule="auto" w:line="276" w:before="0" w:after="0"/>
        <w:contextualSpacing/>
        <w:mirrorIndents/>
        <w:rPr>
          <w:sz w:val="28"/>
          <w:szCs w:val="28"/>
        </w:rPr>
      </w:pPr>
      <w:r>
        <w:rPr>
          <w:sz w:val="28"/>
          <w:szCs w:val="28"/>
        </w:rPr>
        <w:t xml:space="preserve"> </w:t>
      </w:r>
    </w:p>
    <w:p>
      <w:pPr>
        <w:pStyle w:val="Normal"/>
        <w:spacing w:lineRule="auto" w:line="276" w:before="0" w:after="0"/>
        <w:contextualSpacing/>
        <w:mirrorIndents/>
        <w:jc w:val="both"/>
        <w:rPr>
          <w:bCs/>
          <w:sz w:val="28"/>
          <w:szCs w:val="28"/>
        </w:rPr>
      </w:pPr>
      <w:r>
        <w:rPr>
          <w:b/>
          <w:bCs/>
          <w:sz w:val="28"/>
          <w:szCs w:val="28"/>
        </w:rPr>
        <w:t xml:space="preserve">10. </w:t>
      </w:r>
      <w:r>
        <w:rPr>
          <w:b/>
          <w:bCs/>
          <w:i/>
          <w:sz w:val="28"/>
          <w:szCs w:val="28"/>
        </w:rPr>
        <w:t xml:space="preserve">Н. Эркайть произведиянза </w:t>
      </w:r>
      <w:r>
        <w:rPr>
          <w:sz w:val="28"/>
          <w:szCs w:val="28"/>
        </w:rPr>
        <w:t xml:space="preserve">(4  </w:t>
      </w:r>
      <w:r>
        <w:rPr>
          <w:i/>
          <w:iCs/>
          <w:sz w:val="28"/>
          <w:szCs w:val="28"/>
        </w:rPr>
        <w:t>баллхт)</w:t>
      </w:r>
    </w:p>
    <w:p>
      <w:pPr>
        <w:pStyle w:val="Normal"/>
        <w:spacing w:lineRule="auto" w:line="276" w:before="0" w:after="0"/>
        <w:contextualSpacing/>
        <w:mirrorIndents/>
        <w:jc w:val="both"/>
        <w:rPr/>
      </w:pPr>
      <w:r>
        <w:rPr>
          <w:sz w:val="28"/>
          <w:szCs w:val="28"/>
        </w:rPr>
        <w:t>1) «Алёшка»</w:t>
      </w:r>
    </w:p>
    <w:p>
      <w:pPr>
        <w:pStyle w:val="Normal"/>
        <w:spacing w:lineRule="auto" w:line="276" w:before="0" w:after="0"/>
        <w:contextualSpacing/>
        <w:mirrorIndents/>
        <w:jc w:val="both"/>
        <w:rPr/>
      </w:pPr>
      <w:r>
        <w:rPr>
          <w:sz w:val="28"/>
          <w:szCs w:val="28"/>
        </w:rPr>
        <w:t>2) «Од радня»</w:t>
      </w:r>
    </w:p>
    <w:p>
      <w:pPr>
        <w:pStyle w:val="Normal"/>
        <w:spacing w:lineRule="auto" w:line="276" w:before="0" w:after="0"/>
        <w:contextualSpacing/>
        <w:mirrorIndents/>
        <w:jc w:val="both"/>
        <w:rPr/>
      </w:pPr>
      <w:r>
        <w:rPr>
          <w:sz w:val="28"/>
          <w:szCs w:val="28"/>
        </w:rPr>
        <w:t>3) «Кешань приключениянза»</w:t>
      </w:r>
    </w:p>
    <w:p>
      <w:pPr>
        <w:pStyle w:val="Normal"/>
        <w:spacing w:lineRule="auto" w:line="276" w:before="0" w:after="0"/>
        <w:contextualSpacing/>
        <w:mirrorIndents/>
        <w:jc w:val="both"/>
        <w:rPr/>
      </w:pPr>
      <w:r>
        <w:rPr/>
      </w:r>
    </w:p>
    <w:p>
      <w:pPr>
        <w:pStyle w:val="Style23"/>
        <w:spacing w:lineRule="auto" w:line="276" w:before="0" w:after="0"/>
        <w:ind w:left="0" w:hanging="0"/>
        <w:contextualSpacing/>
        <w:mirrorIndents/>
        <w:rPr>
          <w:i/>
          <w:i/>
          <w:iCs/>
          <w:sz w:val="28"/>
          <w:szCs w:val="28"/>
        </w:rPr>
      </w:pPr>
      <w:r>
        <w:rPr>
          <w:i/>
          <w:iCs/>
          <w:sz w:val="28"/>
          <w:szCs w:val="28"/>
        </w:rPr>
      </w:r>
    </w:p>
    <w:p>
      <w:pPr>
        <w:pStyle w:val="Normal"/>
        <w:spacing w:lineRule="auto" w:line="276" w:before="0" w:after="0"/>
        <w:contextualSpacing/>
        <w:mirrorIndents/>
        <w:jc w:val="both"/>
        <w:rPr>
          <w:bCs/>
          <w:sz w:val="28"/>
          <w:szCs w:val="28"/>
        </w:rPr>
      </w:pPr>
      <w:r>
        <w:rPr>
          <w:bCs/>
          <w:sz w:val="28"/>
          <w:szCs w:val="28"/>
        </w:rPr>
      </w:r>
    </w:p>
    <w:sectPr>
      <w:type w:val="nextPage"/>
      <w:pgSz w:w="11906" w:h="16838"/>
      <w:pgMar w:left="1701" w:right="850" w:gutter="0" w:header="0" w:top="1134"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imes New Roman">
    <w:charset w:val="01"/>
    <w:family w:val="roman"/>
    <w:pitch w:val="default"/>
  </w:font>
  <w:font w:name="PT Astra Serif">
    <w:charset w:val="01"/>
    <w:family w:val="roman"/>
    <w:pitch w:val="default"/>
  </w:font>
  <w:font w:name="Times New Roman">
    <w:altName w:val="serif"/>
    <w:charset w:val="01"/>
    <w:family w:val="roman"/>
    <w:pitch w:val="default"/>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cb02d3"/>
    <w:pPr>
      <w:widowControl/>
      <w:suppressAutoHyphens w:val="true"/>
      <w:bidi w:val="0"/>
      <w:spacing w:before="0" w:after="0"/>
      <w:jc w:val="left"/>
    </w:pPr>
    <w:rPr>
      <w:rFonts w:ascii="Times New Roman" w:hAnsi="Times New Roman" w:eastAsia="Times New Roman" w:cs="Times New Roman"/>
      <w:color w:val="auto"/>
      <w:kern w:val="0"/>
      <w:sz w:val="24"/>
      <w:szCs w:val="24"/>
      <w:lang w:eastAsia="ar-SA" w:val="ru-RU" w:bidi="ar-SA"/>
    </w:rPr>
  </w:style>
  <w:style w:type="character" w:styleId="DefaultParagraphFont" w:default="1">
    <w:name w:val="Default Paragraph Font"/>
    <w:uiPriority w:val="1"/>
    <w:semiHidden/>
    <w:unhideWhenUsed/>
    <w:qFormat/>
    <w:rPr/>
  </w:style>
  <w:style w:type="character" w:styleId="Style14" w:customStyle="1">
    <w:name w:val="Основной текст с отступом Знак"/>
    <w:basedOn w:val="DefaultParagraphFont"/>
    <w:uiPriority w:val="99"/>
    <w:qFormat/>
    <w:rsid w:val="00b56114"/>
    <w:rPr>
      <w:rFonts w:ascii="Times New Roman" w:hAnsi="Times New Roman" w:eastAsia="Times New Roman" w:cs="Times New Roman"/>
      <w:sz w:val="24"/>
      <w:szCs w:val="24"/>
      <w:lang w:eastAsia="ar-SA"/>
    </w:rPr>
  </w:style>
  <w:style w:type="character" w:styleId="C0" w:customStyle="1">
    <w:name w:val="c0"/>
    <w:basedOn w:val="DefaultParagraphFont"/>
    <w:qFormat/>
    <w:rsid w:val="00cb02d3"/>
    <w:rPr/>
  </w:style>
  <w:style w:type="character" w:styleId="Style15" w:customStyle="1">
    <w:name w:val="Символ нумерации"/>
    <w:qFormat/>
    <w:rPr/>
  </w:style>
  <w:style w:type="paragraph" w:styleId="Style16">
    <w:name w:val="Заголовок"/>
    <w:basedOn w:val="Normal"/>
    <w:next w:val="Style17"/>
    <w:qFormat/>
    <w:pPr>
      <w:keepNext w:val="true"/>
      <w:spacing w:before="240" w:after="120"/>
    </w:pPr>
    <w:rPr>
      <w:rFonts w:ascii="PT Astra Serif" w:hAnsi="PT Astra Serif" w:eastAsia="Tahoma" w:cs="Noto Sans Devanagari"/>
      <w:sz w:val="28"/>
      <w:szCs w:val="28"/>
    </w:rPr>
  </w:style>
  <w:style w:type="paragraph" w:styleId="Style17">
    <w:name w:val="Body Text"/>
    <w:basedOn w:val="Normal"/>
    <w:pPr>
      <w:spacing w:lineRule="auto" w:line="276" w:before="0" w:after="140"/>
    </w:pPr>
    <w:rPr/>
  </w:style>
  <w:style w:type="paragraph" w:styleId="Style18">
    <w:name w:val="List"/>
    <w:basedOn w:val="Style17"/>
    <w:pPr/>
    <w:rPr>
      <w:rFonts w:ascii="PT Astra Serif" w:hAnsi="PT Astra Serif" w:cs="Noto Sans Devanagari"/>
    </w:rPr>
  </w:style>
  <w:style w:type="paragraph" w:styleId="Style19">
    <w:name w:val="Caption"/>
    <w:basedOn w:val="Normal"/>
    <w:qFormat/>
    <w:pPr>
      <w:suppressLineNumbers/>
      <w:spacing w:before="120" w:after="120"/>
    </w:pPr>
    <w:rPr>
      <w:rFonts w:ascii="PT Astra Serif" w:hAnsi="PT Astra Serif" w:cs="Noto Sans Devanagari"/>
      <w:i/>
      <w:iCs/>
      <w:sz w:val="24"/>
      <w:szCs w:val="24"/>
    </w:rPr>
  </w:style>
  <w:style w:type="paragraph" w:styleId="Style20">
    <w:name w:val="Указатель"/>
    <w:basedOn w:val="Normal"/>
    <w:qFormat/>
    <w:pPr>
      <w:suppressLineNumbers/>
    </w:pPr>
    <w:rPr>
      <w:rFonts w:ascii="PT Astra Serif" w:hAnsi="PT Astra Serif" w:cs="Noto Sans Devanagari"/>
    </w:rPr>
  </w:style>
  <w:style w:type="paragraph" w:styleId="Style21">
    <w:name w:val="Title"/>
    <w:basedOn w:val="Normal"/>
    <w:next w:val="Style17"/>
    <w:qFormat/>
    <w:pPr>
      <w:keepNext w:val="true"/>
      <w:spacing w:before="240" w:after="120"/>
    </w:pPr>
    <w:rPr>
      <w:rFonts w:ascii="PT Astra Serif" w:hAnsi="PT Astra Serif" w:eastAsia="Tahoma" w:cs="Noto Sans Devanagari"/>
      <w:sz w:val="28"/>
      <w:szCs w:val="28"/>
    </w:rPr>
  </w:style>
  <w:style w:type="paragraph" w:styleId="Caption">
    <w:name w:val="caption"/>
    <w:basedOn w:val="Normal"/>
    <w:qFormat/>
    <w:pPr>
      <w:suppressLineNumbers/>
      <w:spacing w:before="120" w:after="120"/>
    </w:pPr>
    <w:rPr>
      <w:rFonts w:ascii="PT Astra Serif" w:hAnsi="PT Astra Serif" w:cs="Noto Sans Devanagari"/>
      <w:i/>
      <w:iCs/>
    </w:rPr>
  </w:style>
  <w:style w:type="paragraph" w:styleId="Indexheading">
    <w:name w:val="index heading"/>
    <w:basedOn w:val="Normal"/>
    <w:qFormat/>
    <w:pPr>
      <w:suppressLineNumbers/>
    </w:pPr>
    <w:rPr>
      <w:rFonts w:ascii="PT Astra Serif" w:hAnsi="PT Astra Serif" w:cs="Noto Sans Devanagari"/>
    </w:rPr>
  </w:style>
  <w:style w:type="paragraph" w:styleId="Style22" w:customStyle="1">
    <w:name w:val="Содержимое таблицы"/>
    <w:basedOn w:val="Normal"/>
    <w:qFormat/>
    <w:rsid w:val="00b56114"/>
    <w:pPr>
      <w:suppressLineNumbers/>
    </w:pPr>
    <w:rPr/>
  </w:style>
  <w:style w:type="paragraph" w:styleId="Style23">
    <w:name w:val="Body Text Indent"/>
    <w:basedOn w:val="Normal"/>
    <w:link w:val="Style14"/>
    <w:uiPriority w:val="99"/>
    <w:unhideWhenUsed/>
    <w:rsid w:val="00b56114"/>
    <w:pPr>
      <w:spacing w:before="0" w:after="120"/>
      <w:ind w:left="283" w:hanging="0"/>
    </w:pPr>
    <w:rPr/>
  </w:style>
  <w:style w:type="paragraph" w:styleId="ListParagraph">
    <w:name w:val="List Paragraph"/>
    <w:basedOn w:val="Normal"/>
    <w:uiPriority w:val="34"/>
    <w:qFormat/>
    <w:rsid w:val="0095421d"/>
    <w:pPr>
      <w:suppressAutoHyphens w:val="false"/>
      <w:spacing w:lineRule="auto" w:line="276" w:before="0" w:after="200"/>
      <w:ind w:left="720" w:hanging="0"/>
      <w:contextualSpacing/>
    </w:pPr>
    <w:rPr>
      <w:rFonts w:ascii="Calibri" w:hAnsi="Calibri" w:eastAsia="Calibri" w:cs="" w:asciiTheme="minorHAnsi" w:cstheme="minorBidi" w:eastAsiaTheme="minorHAnsi" w:hAnsiTheme="minorHAnsi"/>
      <w:sz w:val="22"/>
      <w:szCs w:val="22"/>
      <w:lang w:eastAsia="en-US"/>
    </w:rPr>
  </w:style>
  <w:style w:type="paragraph" w:styleId="NormalWeb">
    <w:name w:val="Normal (Web)"/>
    <w:basedOn w:val="Normal"/>
    <w:uiPriority w:val="99"/>
    <w:semiHidden/>
    <w:unhideWhenUsed/>
    <w:qFormat/>
    <w:rsid w:val="00595e80"/>
    <w:pPr/>
    <w:rPr/>
  </w:style>
  <w:style w:type="paragraph" w:styleId="NoSpacing">
    <w:name w:val="No Spacing"/>
    <w:uiPriority w:val="1"/>
    <w:qFormat/>
    <w:rsid w:val="00bd55db"/>
    <w:pPr>
      <w:widowControl/>
      <w:suppressAutoHyphens w:val="true"/>
      <w:bidi w:val="0"/>
      <w:spacing w:before="0" w:after="0"/>
      <w:jc w:val="left"/>
    </w:pPr>
    <w:rPr>
      <w:rFonts w:ascii="Times New Roman" w:hAnsi="Times New Roman" w:eastAsia="Times New Roman" w:cs="Times New Roman"/>
      <w:color w:val="auto"/>
      <w:kern w:val="0"/>
      <w:sz w:val="24"/>
      <w:szCs w:val="24"/>
      <w:lang w:eastAsia="ar-SA" w:val="ru-RU" w:bidi="ar-SA"/>
    </w:rPr>
  </w:style>
  <w:style w:type="paragraph" w:styleId="C6" w:customStyle="1">
    <w:name w:val="c6"/>
    <w:basedOn w:val="Normal"/>
    <w:qFormat/>
    <w:rsid w:val="00cb02d3"/>
    <w:pPr>
      <w:suppressAutoHyphens w:val="false"/>
      <w:spacing w:beforeAutospacing="1" w:afterAutospacing="1"/>
    </w:pPr>
    <w:rPr>
      <w:lang w:eastAsia="ru-RU"/>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
    <w:name w:val="Table Grid"/>
    <w:basedOn w:val="a1"/>
    <w:uiPriority w:val="59"/>
    <w:rsid w:val="00ae328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C4407-3B1C-4751-BBD2-D7660B2F1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1247</TotalTime>
  <Application>LibreOffice/7.5.6.2$Linux_X86_64 LibreOffice_project/50$Build-2</Application>
  <AppVersion>15.0000</AppVersion>
  <Pages>3</Pages>
  <Words>318</Words>
  <Characters>3624</Characters>
  <CharactersWithSpaces>3969</CharactersWithSpaces>
  <Paragraphs>45</Paragraphs>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2017-10-15T12:43:00Z</dcterms:created>
  <dc:creator>PK</dc:creator>
  <dc:description/>
  <dc:language>ru-RU</dc:language>
  <cp:lastModifiedBy/>
  <dcterms:modified xsi:type="dcterms:W3CDTF">2025-09-23T06:04:29Z</dcterms:modified>
  <cp:revision>29</cp:revision>
  <dc:subject/>
  <dc:title/>
</cp:coreProperties>
</file>

<file path=docProps/custom.xml><?xml version="1.0" encoding="utf-8"?>
<Properties xmlns="http://schemas.openxmlformats.org/officeDocument/2006/custom-properties" xmlns:vt="http://schemas.openxmlformats.org/officeDocument/2006/docPropsVTypes"/>
</file>